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Bijlage</w:t>
      </w:r>
      <w:r w:rsidR="00DB7BB1">
        <w:rPr>
          <w:rFonts w:cs="V&amp;W Syntax (Adobe)"/>
        </w:rPr>
        <w:t xml:space="preserve"> C</w:t>
      </w:r>
      <w:r w:rsidRPr="009974FD">
        <w:rPr>
          <w:rFonts w:cs="V&amp;W Syntax (Adobe)"/>
        </w:rPr>
        <w:tab/>
      </w:r>
      <w:r w:rsidR="00C77DAE" w:rsidRPr="0086226B">
        <w:t>Aanvullende eigen verklaring</w:t>
      </w:r>
      <w:bookmarkEnd w:id="0"/>
      <w:bookmarkEnd w:id="1"/>
    </w:p>
    <w:p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lang w:val="nl-NL"/>
        </w:rPr>
      </w:pPr>
      <w:r w:rsidRPr="00A12536">
        <w:rPr>
          <w:rFonts w:cs="V&amp;W Syntax (Adobe)"/>
          <w:lang w:val="nl-NL"/>
        </w:rPr>
        <w:t>…………………………………………………………………………………………………………………………………………</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lang w:val="nl-NL"/>
        </w:rPr>
      </w:pPr>
      <w:r w:rsidRPr="00A12536">
        <w:rPr>
          <w:rFonts w:cs="V&amp;W Syntax (Adobe)"/>
          <w:lang w:val="nl-NL"/>
        </w:rPr>
        <w:t>KvK-nummer: ………</w:t>
      </w:r>
    </w:p>
    <w:p w:rsidR="00C77DAE" w:rsidRPr="00A12536" w:rsidRDefault="00C77DAE" w:rsidP="00C77DAE">
      <w:pPr>
        <w:tabs>
          <w:tab w:val="num" w:pos="900"/>
        </w:tabs>
        <w:rPr>
          <w:rFonts w:cs="V&amp;W Syntax (Adobe)"/>
          <w:lang w:val="nl-NL"/>
        </w:rPr>
      </w:pPr>
    </w:p>
    <w:p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rsidR="00C77DAE" w:rsidRPr="00A12536" w:rsidRDefault="00C77DAE" w:rsidP="00C77DAE">
      <w:pPr>
        <w:tabs>
          <w:tab w:val="num" w:pos="900"/>
        </w:tabs>
        <w:rPr>
          <w:rFonts w:cs="V&amp;W Syntax (Adobe)"/>
          <w:bCs/>
          <w:lang w:val="nl-NL"/>
        </w:rPr>
      </w:pPr>
    </w:p>
    <w:p w:rsidR="00C77DAE" w:rsidRDefault="00C77DAE" w:rsidP="00C77DAE">
      <w:pPr>
        <w:tabs>
          <w:tab w:val="num" w:pos="900"/>
        </w:tabs>
        <w:rPr>
          <w:rFonts w:cs="V&amp;W Syntax (Adobe)"/>
        </w:rPr>
      </w:pPr>
      <w:r w:rsidRPr="00E54A8B">
        <w:rPr>
          <w:rFonts w:cs="V&amp;W Syntax (Adobe)"/>
        </w:rPr>
        <w:t>…………………………………………………………………………………………………………………………………………</w:t>
      </w:r>
    </w:p>
    <w:p w:rsidR="00C77DAE" w:rsidRDefault="00C77DAE" w:rsidP="00C77DAE">
      <w:pPr>
        <w:tabs>
          <w:tab w:val="num" w:pos="900"/>
        </w:tabs>
        <w:rPr>
          <w:rFonts w:cs="V&amp;W Syntax (Adobe)"/>
        </w:rPr>
      </w:pPr>
    </w:p>
    <w:p w:rsidR="00C77DAE" w:rsidRPr="00E54A8B" w:rsidRDefault="00C77DAE" w:rsidP="00C77DAE">
      <w:pPr>
        <w:tabs>
          <w:tab w:val="num" w:pos="900"/>
        </w:tabs>
        <w:rPr>
          <w:rFonts w:cs="V&amp;W Syntax (Adobe)"/>
        </w:rPr>
      </w:pPr>
    </w:p>
    <w:p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rsidR="00C77DAE" w:rsidRPr="00A12536" w:rsidRDefault="00C77DAE" w:rsidP="00C77DAE">
      <w:pPr>
        <w:ind w:hanging="709"/>
        <w:rPr>
          <w:rFonts w:cs="Verdana"/>
          <w:lang w:val="nl-NL"/>
        </w:rPr>
      </w:pPr>
    </w:p>
    <w:p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C77DAE" w:rsidRPr="00A12536" w:rsidRDefault="00C77DAE" w:rsidP="00C77DAE">
      <w:pPr>
        <w:ind w:hanging="709"/>
        <w:rPr>
          <w:rFonts w:cs="Verdana"/>
          <w:lang w:val="nl-NL"/>
        </w:rPr>
      </w:pPr>
    </w:p>
    <w:p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C77DAE" w:rsidRPr="00A12536" w:rsidRDefault="00C77DAE" w:rsidP="00C77DAE">
      <w:pPr>
        <w:ind w:hanging="1"/>
        <w:rPr>
          <w:rFonts w:cs="Verdana"/>
          <w:lang w:val="nl-NL"/>
        </w:rPr>
      </w:pPr>
    </w:p>
    <w:p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rsidR="00C77DAE" w:rsidRPr="00A12536" w:rsidRDefault="00C77DAE" w:rsidP="00C77DAE">
      <w:pPr>
        <w:ind w:hanging="709"/>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ind w:hanging="709"/>
        <w:rPr>
          <w:rFonts w:cs="Verdana"/>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de functie binnen de onderneming;</w:t>
      </w:r>
    </w:p>
    <w:p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rsidR="00C77DAE" w:rsidRPr="00A12536" w:rsidRDefault="00C77DAE" w:rsidP="00C77DAE">
      <w:pPr>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 xml:space="preserve">Zijn of worden door de onderneming, in het kader van deze aanbestedingsprocedure, </w:t>
      </w:r>
      <w:proofErr w:type="gramStart"/>
      <w:r w:rsidRPr="00A12536">
        <w:rPr>
          <w:rFonts w:cs="V&amp;W Syntax (Adobe)"/>
          <w:lang w:val="nl-NL"/>
        </w:rPr>
        <w:t>onderaannemers</w:t>
      </w:r>
      <w:proofErr w:type="gramEnd"/>
      <w:r w:rsidRPr="00A12536">
        <w:rPr>
          <w:rFonts w:cs="V&amp;W Syntax (Adobe)"/>
          <w:lang w:val="nl-NL"/>
        </w:rPr>
        <w:t xml:space="preserve"> ingeschakeld, die, voorafgaande aan de aanbestedingsprocedure, werkzaamheden of diensten hebben verricht ter voorbereiding van de opdracht, dan wel zijn die onderaannemers op andere wijze direct of indirect betrokken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proofErr w:type="gramStart"/>
      <w:r w:rsidRPr="00A12536">
        <w:rPr>
          <w:rFonts w:cs="V&amp;W Syntax (Adobe)"/>
          <w:lang w:val="nl-NL"/>
        </w:rPr>
        <w:lastRenderedPageBreak/>
        <w:t>Ja /</w:t>
      </w:r>
      <w:proofErr w:type="gramEnd"/>
      <w:r w:rsidRPr="00A12536">
        <w:rPr>
          <w:rFonts w:cs="V&amp;W Syntax (Adobe)"/>
          <w:lang w:val="nl-NL"/>
        </w:rPr>
        <w:t xml:space="preserve">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rsidR="00C77DAE" w:rsidRPr="00A12536" w:rsidRDefault="00C77DAE" w:rsidP="00C77DAE">
      <w:pPr>
        <w:tabs>
          <w:tab w:val="left" w:pos="720"/>
        </w:tabs>
        <w:ind w:hanging="720"/>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w:t>
      </w:r>
      <w:proofErr w:type="gramStart"/>
      <w:r w:rsidRPr="00A12536">
        <w:rPr>
          <w:rFonts w:cs="V&amp;W Syntax (Adobe)"/>
          <w:lang w:val="nl-NL"/>
        </w:rPr>
        <w:t>zowel</w:t>
      </w:r>
      <w:proofErr w:type="gramEnd"/>
      <w:r w:rsidRPr="00A12536">
        <w:rPr>
          <w:rFonts w:cs="V&amp;W Syntax (Adobe)"/>
          <w:lang w:val="nl-NL"/>
        </w:rPr>
        <w:t xml:space="preserve">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rsidR="00C77DAE" w:rsidRPr="00A12536" w:rsidRDefault="00C77DAE" w:rsidP="00C77DAE">
      <w:pPr>
        <w:tabs>
          <w:tab w:val="left" w:pos="720"/>
        </w:tabs>
        <w:ind w:hanging="720"/>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C77DAE" w:rsidRPr="00A12536" w:rsidRDefault="00C77DAE" w:rsidP="00C77DAE">
      <w:pPr>
        <w:rPr>
          <w:rFonts w:cs="Verdana"/>
          <w:lang w:val="nl-NL"/>
        </w:rPr>
      </w:pPr>
    </w:p>
    <w:p w:rsidR="00C77DAE" w:rsidRPr="00A12536" w:rsidRDefault="00C77DAE" w:rsidP="00C77DAE">
      <w:pPr>
        <w:rPr>
          <w:rFonts w:cs="Verdana"/>
          <w:lang w:val="nl-NL"/>
        </w:rPr>
      </w:pPr>
      <w:r w:rsidRPr="00A12536">
        <w:rPr>
          <w:rFonts w:cs="Verdana"/>
          <w:lang w:val="nl-NL"/>
        </w:rPr>
        <w:t xml:space="preserve">Zo ja, hebben </w:t>
      </w:r>
      <w:proofErr w:type="gramStart"/>
      <w:r w:rsidRPr="00A12536">
        <w:rPr>
          <w:rFonts w:cs="Verdana"/>
          <w:lang w:val="nl-NL"/>
        </w:rPr>
        <w:t>één</w:t>
      </w:r>
      <w:proofErr w:type="gramEnd"/>
      <w:r w:rsidRPr="00A12536">
        <w:rPr>
          <w:rFonts w:cs="Verdana"/>
          <w:lang w:val="nl-NL"/>
        </w:rPr>
        <w:t xml:space="preserve">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C77DAE" w:rsidRPr="00A12536" w:rsidRDefault="00C77DAE" w:rsidP="00C77DAE">
      <w:pPr>
        <w:spacing w:line="260" w:lineRule="atLeast"/>
        <w:rPr>
          <w:rFonts w:cs="Verdana"/>
          <w:lang w:val="nl-NL"/>
        </w:rPr>
      </w:pPr>
    </w:p>
    <w:p w:rsidR="00C77DAE" w:rsidRPr="00A12536" w:rsidRDefault="00C77DAE" w:rsidP="00C77DAE">
      <w:pPr>
        <w:spacing w:line="260" w:lineRule="atLeast"/>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C77DAE" w:rsidRPr="00A12536" w:rsidRDefault="00C77DAE" w:rsidP="00C77DAE">
      <w:pPr>
        <w:spacing w:line="260" w:lineRule="atLeast"/>
        <w:rPr>
          <w:rFonts w:cs="Verdana"/>
          <w:lang w:val="nl-NL"/>
        </w:rPr>
      </w:pPr>
    </w:p>
    <w:p w:rsidR="00C77DAE" w:rsidRPr="00A12536" w:rsidRDefault="00C77DAE" w:rsidP="00C77DAE">
      <w:pPr>
        <w:rPr>
          <w:rFonts w:cs="Verdana"/>
          <w:lang w:val="nl-NL"/>
        </w:rPr>
      </w:pPr>
      <w:r w:rsidRPr="00A12536">
        <w:rPr>
          <w:rFonts w:cs="Verdana"/>
          <w:lang w:val="nl-NL"/>
        </w:rPr>
        <w:t>Zo ja, vermeld voor elke onderneming:</w:t>
      </w:r>
    </w:p>
    <w:p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rsidR="00C77DAE" w:rsidRPr="00A12536" w:rsidRDefault="00C77DAE" w:rsidP="00C77DAE">
      <w:pPr>
        <w:ind w:hanging="714"/>
        <w:rPr>
          <w:rFonts w:cs="Verdana"/>
          <w:b/>
          <w:bCs/>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Pr>
          <w:rFonts w:cs="Verdana"/>
        </w:rPr>
        <w:t>……</w:t>
      </w:r>
      <w:r w:rsidRPr="002A32A1">
        <w:rPr>
          <w:rFonts w:cs="Verdana"/>
        </w:rPr>
        <w:t>……………………………………………………………………………………………………………………………………</w:t>
      </w:r>
    </w:p>
    <w:p w:rsidR="00C77DAE" w:rsidRPr="002A32A1" w:rsidRDefault="00C77DAE" w:rsidP="00C77DAE">
      <w:pPr>
        <w:ind w:hanging="714"/>
        <w:rPr>
          <w:rFonts w:cs="Verdana"/>
          <w:b/>
          <w:bCs/>
        </w:rPr>
      </w:pPr>
    </w:p>
    <w:p w:rsidR="00C77DAE" w:rsidRPr="002A32A1" w:rsidRDefault="00C77DAE" w:rsidP="00C77DAE">
      <w:pPr>
        <w:ind w:hanging="714"/>
        <w:rPr>
          <w:rFonts w:cs="Verdana"/>
        </w:rPr>
      </w:pPr>
    </w:p>
    <w:p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w:t>
      </w:r>
      <w:r w:rsidRPr="00A12536">
        <w:rPr>
          <w:rFonts w:cs="Verdana"/>
          <w:i/>
          <w:iCs/>
          <w:sz w:val="16"/>
          <w:szCs w:val="16"/>
          <w:lang w:val="nl-NL"/>
        </w:rPr>
        <w:lastRenderedPageBreak/>
        <w:t xml:space="preserve">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rsidR="00C77DAE" w:rsidRPr="00A12536" w:rsidRDefault="00C77DAE" w:rsidP="00C77DAE">
      <w:pPr>
        <w:ind w:hanging="714"/>
        <w:rPr>
          <w:rFonts w:cs="Verdana"/>
          <w:sz w:val="16"/>
          <w:szCs w:val="16"/>
          <w:lang w:val="nl-NL"/>
        </w:rPr>
      </w:pPr>
    </w:p>
    <w:p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rsidR="00C77DAE" w:rsidRPr="00A12536" w:rsidRDefault="00C77DAE" w:rsidP="00C77DAE">
      <w:pPr>
        <w:ind w:hanging="709"/>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Pr>
          <w:rFonts w:cs="Verdana"/>
        </w:rPr>
        <w:t>…</w:t>
      </w:r>
      <w:r w:rsidRPr="002A32A1">
        <w:rPr>
          <w:rFonts w:cs="Verdana"/>
        </w:rPr>
        <w:t>………………………………………………………………………………………………………………………………………</w:t>
      </w:r>
    </w:p>
    <w:p w:rsidR="00C77DAE" w:rsidRPr="002A32A1" w:rsidRDefault="00C77DAE" w:rsidP="00C77DAE">
      <w:pPr>
        <w:ind w:hanging="709"/>
        <w:rPr>
          <w:rFonts w:cs="Verdana"/>
        </w:rPr>
      </w:pPr>
    </w:p>
    <w:p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C77DAE" w:rsidRPr="00A12536" w:rsidRDefault="00C77DAE" w:rsidP="00C77DAE">
      <w:pPr>
        <w:ind w:hanging="714"/>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p>
    <w:p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rsidR="00C77DAE" w:rsidRPr="00A12536" w:rsidRDefault="00C77DAE" w:rsidP="00C77DAE">
      <w:pPr>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p>
    <w:p w:rsidR="00C77DAE" w:rsidRPr="002A32A1" w:rsidRDefault="00C77DAE" w:rsidP="00C77DAE">
      <w:pPr>
        <w:rPr>
          <w:rFonts w:cs="Verdana"/>
        </w:rPr>
      </w:pPr>
    </w:p>
    <w:p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rsidR="00C77DAE" w:rsidRPr="00A12536" w:rsidRDefault="00C77DAE" w:rsidP="00C77DAE">
      <w:pPr>
        <w:ind w:hanging="349"/>
        <w:rPr>
          <w:rFonts w:cs="Verdana"/>
          <w:bCs/>
          <w:lang w:val="nl-NL"/>
        </w:rPr>
      </w:pPr>
    </w:p>
    <w:p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conflicterende </w:t>
      </w:r>
      <w:proofErr w:type="gramStart"/>
      <w:r w:rsidRPr="00A12536">
        <w:rPr>
          <w:rFonts w:cs="Verdana"/>
          <w:lang w:val="nl-NL"/>
        </w:rPr>
        <w:t>belangen</w:t>
      </w:r>
      <w:r w:rsidRPr="00A12536">
        <w:rPr>
          <w:rFonts w:cs="Verdana"/>
          <w:vertAlign w:val="superscript"/>
          <w:lang w:val="nl-NL"/>
        </w:rPr>
        <w:footnoteReference w:customMarkFollows="1" w:id="1"/>
        <w:t>[</w:t>
      </w:r>
      <w:proofErr w:type="gramEnd"/>
      <w:r w:rsidRPr="00A12536">
        <w:rPr>
          <w:rFonts w:cs="Verdana"/>
          <w:vertAlign w:val="superscript"/>
          <w:lang w:val="nl-NL"/>
        </w:rPr>
        <w:t>1]</w:t>
      </w:r>
      <w:r w:rsidRPr="00A12536">
        <w:rPr>
          <w:rFonts w:cs="Verdana"/>
          <w:lang w:val="nl-NL"/>
        </w:rPr>
        <w:t xml:space="preserve"> die een negatieve invloed kunnen hebben op de uitvoering van de opdracht?</w:t>
      </w:r>
    </w:p>
    <w:p w:rsidR="00C77DAE" w:rsidRPr="00A12536" w:rsidRDefault="00C77DAE" w:rsidP="00C77DAE">
      <w:pPr>
        <w:spacing w:line="260" w:lineRule="atLeast"/>
        <w:ind w:hanging="349"/>
        <w:rPr>
          <w:rFonts w:cs="Verdana"/>
          <w:bCs/>
          <w:lang w:val="nl-NL"/>
        </w:rPr>
      </w:pPr>
    </w:p>
    <w:p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C77DAE" w:rsidRPr="00A12536" w:rsidRDefault="00C77DAE" w:rsidP="00C77DAE">
      <w:pPr>
        <w:ind w:hanging="1"/>
        <w:rPr>
          <w:rFonts w:cs="Verdana"/>
          <w:lang w:val="nl-NL"/>
        </w:rPr>
      </w:pPr>
    </w:p>
    <w:p w:rsidR="00C77DAE" w:rsidRPr="00A12536" w:rsidRDefault="00C77DAE" w:rsidP="00C77DAE">
      <w:pPr>
        <w:rPr>
          <w:rFonts w:cs="Verdana"/>
          <w:lang w:val="nl-NL"/>
        </w:rPr>
      </w:pPr>
      <w:r w:rsidRPr="00A12536">
        <w:rPr>
          <w:rFonts w:cs="Verdana"/>
          <w:lang w:val="nl-NL"/>
        </w:rPr>
        <w:t>Zo ja, vermeld de aard van de betreffende conflicterende belangen.</w:t>
      </w:r>
    </w:p>
    <w:p w:rsidR="00C77DAE" w:rsidRPr="00A12536" w:rsidRDefault="00C77DAE" w:rsidP="00C77DAE">
      <w:pPr>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r w:rsidRPr="002A32A1">
        <w:rPr>
          <w:rFonts w:cs="Verdana"/>
        </w:rPr>
        <w:t>…………………………………………………………………</w:t>
      </w:r>
      <w:r>
        <w:rPr>
          <w:rFonts w:cs="Verdana"/>
        </w:rPr>
        <w:t>………………………………………………………………………</w:t>
      </w:r>
    </w:p>
    <w:p w:rsidR="00C77DAE" w:rsidRDefault="00C77DAE" w:rsidP="00C77DAE">
      <w:pPr>
        <w:rPr>
          <w:rFonts w:cs="Verdana"/>
        </w:rPr>
      </w:pPr>
    </w:p>
    <w:p w:rsidR="00C77DAE" w:rsidRDefault="00C77DAE" w:rsidP="00C77DAE">
      <w:pPr>
        <w:rPr>
          <w:rFonts w:cs="Verdana"/>
        </w:rPr>
      </w:pPr>
    </w:p>
    <w:p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rsidR="00F85D23" w:rsidRDefault="00F85D23" w:rsidP="00C77DAE">
      <w:pPr>
        <w:rPr>
          <w:rFonts w:cs="Verdana"/>
          <w:lang w:val="nl-NL"/>
        </w:rPr>
      </w:pPr>
    </w:p>
    <w:p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rsidR="0093681B" w:rsidRDefault="0093681B" w:rsidP="0093681B">
      <w:pPr>
        <w:pStyle w:val="Lijstalinea"/>
        <w:rPr>
          <w:rFonts w:cs="Verdana"/>
          <w:lang w:val="nl-NL"/>
        </w:rPr>
      </w:pPr>
    </w:p>
    <w:p w:rsidR="0093681B" w:rsidRPr="0093681B" w:rsidRDefault="0093681B" w:rsidP="0093681B">
      <w:pPr>
        <w:rPr>
          <w:rFonts w:cs="Verdana"/>
          <w:lang w:val="nl-NL"/>
        </w:rPr>
      </w:pPr>
      <w:proofErr w:type="gramStart"/>
      <w:r w:rsidRPr="0093681B">
        <w:rPr>
          <w:rFonts w:cs="Verdana"/>
          <w:lang w:val="nl-NL"/>
        </w:rPr>
        <w:t>Ja /</w:t>
      </w:r>
      <w:proofErr w:type="gramEnd"/>
      <w:r w:rsidRPr="0093681B">
        <w:rPr>
          <w:rFonts w:cs="Verdana"/>
          <w:lang w:val="nl-NL"/>
        </w:rPr>
        <w:t xml:space="preserve"> nee (doorhalen wat niet van toepassing is)</w:t>
      </w:r>
    </w:p>
    <w:p w:rsidR="0093681B" w:rsidRDefault="0093681B" w:rsidP="0093681B">
      <w:pPr>
        <w:rPr>
          <w:rFonts w:cs="Verdana"/>
          <w:lang w:val="nl-NL"/>
        </w:rPr>
      </w:pPr>
    </w:p>
    <w:p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rsidR="006D42A6" w:rsidRDefault="006D42A6" w:rsidP="006D42A6">
      <w:pPr>
        <w:rPr>
          <w:rFonts w:cs="Verdana"/>
          <w:lang w:val="nl-NL"/>
        </w:rPr>
      </w:pPr>
    </w:p>
    <w:p w:rsidR="006D42A6" w:rsidRPr="006D42A6" w:rsidRDefault="006D42A6" w:rsidP="006D42A6">
      <w:pPr>
        <w:rPr>
          <w:rFonts w:cs="Verdana"/>
          <w:lang w:val="nl-NL"/>
        </w:rPr>
      </w:pPr>
      <w:proofErr w:type="gramStart"/>
      <w:r w:rsidRPr="006D42A6">
        <w:rPr>
          <w:rFonts w:cs="Verdana"/>
          <w:lang w:val="nl-NL"/>
        </w:rPr>
        <w:t>Ja /</w:t>
      </w:r>
      <w:proofErr w:type="gramEnd"/>
      <w:r w:rsidRPr="006D42A6">
        <w:rPr>
          <w:rFonts w:cs="Verdana"/>
          <w:lang w:val="nl-NL"/>
        </w:rPr>
        <w:t xml:space="preserve"> nee (doorhalen wat niet van toepassing is)</w:t>
      </w:r>
    </w:p>
    <w:p w:rsidR="006D42A6" w:rsidRDefault="006D42A6" w:rsidP="006D42A6">
      <w:pPr>
        <w:rPr>
          <w:rFonts w:cs="Verdana"/>
          <w:lang w:val="nl-NL"/>
        </w:rPr>
      </w:pPr>
    </w:p>
    <w:p w:rsidR="006D42A6" w:rsidRPr="006D42A6" w:rsidRDefault="006D42A6" w:rsidP="00A17968">
      <w:pPr>
        <w:numPr>
          <w:ilvl w:val="1"/>
          <w:numId w:val="2"/>
        </w:numPr>
        <w:ind w:left="0" w:hanging="714"/>
        <w:rPr>
          <w:rFonts w:cs="Verdana"/>
          <w:lang w:val="nl-NL"/>
        </w:rPr>
      </w:pPr>
      <w:r w:rsidRPr="006D42A6">
        <w:rPr>
          <w:rFonts w:cs="Verdana"/>
          <w:lang w:val="nl-NL"/>
        </w:rPr>
        <w:lastRenderedPageBreak/>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rsidR="00F85D23" w:rsidRDefault="00F85D23" w:rsidP="00C77DAE">
      <w:pPr>
        <w:rPr>
          <w:rFonts w:cs="Verdana"/>
          <w:lang w:val="nl-NL"/>
        </w:rPr>
      </w:pPr>
    </w:p>
    <w:p w:rsidR="00F85D23" w:rsidRDefault="00F85D23"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F85D23" w:rsidRDefault="00F85D23" w:rsidP="00C77DAE">
      <w:pPr>
        <w:rPr>
          <w:rFonts w:cs="Verdana"/>
          <w:lang w:val="nl-NL"/>
        </w:rPr>
      </w:pPr>
    </w:p>
    <w:p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w:t>
      </w:r>
      <w:proofErr w:type="gramStart"/>
      <w:r w:rsidR="0093681B">
        <w:rPr>
          <w:rFonts w:cs="Verdana"/>
          <w:lang w:val="nl-NL"/>
        </w:rPr>
        <w:t>één</w:t>
      </w:r>
      <w:proofErr w:type="gramEnd"/>
      <w:r w:rsidR="0093681B">
        <w:rPr>
          <w:rFonts w:cs="Verdana"/>
          <w:lang w:val="nl-NL"/>
        </w:rPr>
        <w:t xml:space="preserve">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rsidR="00F85D23" w:rsidRDefault="00F85D23" w:rsidP="00F85D23">
      <w:pPr>
        <w:rPr>
          <w:rFonts w:cs="Verdana"/>
          <w:lang w:val="nl-NL"/>
        </w:rPr>
      </w:pPr>
    </w:p>
    <w:p w:rsidR="00562200" w:rsidRDefault="00562200" w:rsidP="00562200">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rsidR="00562200" w:rsidRDefault="00562200" w:rsidP="00562200">
      <w:pPr>
        <w:rPr>
          <w:rFonts w:cs="Verdana"/>
          <w:lang w:val="nl-NL"/>
        </w:rPr>
      </w:pPr>
    </w:p>
    <w:p w:rsidR="00F85D23" w:rsidRDefault="00F85D23" w:rsidP="00C77DAE">
      <w:pPr>
        <w:rPr>
          <w:rFonts w:cs="Verdana"/>
          <w:lang w:val="nl-NL"/>
        </w:rPr>
      </w:pPr>
    </w:p>
    <w:p w:rsidR="00F85D23" w:rsidRPr="00F85D23" w:rsidRDefault="00F85D23" w:rsidP="00C77DAE">
      <w:pPr>
        <w:rPr>
          <w:rFonts w:cs="Verdana"/>
          <w:lang w:val="nl-NL"/>
        </w:rPr>
      </w:pPr>
    </w:p>
    <w:p w:rsidR="00C77DAE" w:rsidRPr="002A32A1" w:rsidRDefault="00C77DAE" w:rsidP="00C77DAE">
      <w:pPr>
        <w:ind w:left="357" w:hanging="357"/>
        <w:rPr>
          <w:rFonts w:cs="Verdana"/>
          <w:b/>
          <w:bCs/>
        </w:rPr>
      </w:pPr>
      <w:r w:rsidRPr="002A32A1">
        <w:rPr>
          <w:rFonts w:cs="Verdana"/>
          <w:b/>
          <w:bCs/>
        </w:rPr>
        <w:t>VERKLARING</w:t>
      </w:r>
    </w:p>
    <w:p w:rsidR="00C77DAE" w:rsidRPr="002A32A1" w:rsidRDefault="00C77DAE" w:rsidP="00C77DAE">
      <w:pPr>
        <w:ind w:left="352" w:hanging="352"/>
        <w:rPr>
          <w:rFonts w:cs="Verdana"/>
        </w:rPr>
      </w:pPr>
    </w:p>
    <w:p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in </w:t>
      </w:r>
      <w:r w:rsidRPr="00A12536">
        <w:rPr>
          <w:rFonts w:cs="RijksoverheidSansText-Regular"/>
          <w:szCs w:val="16"/>
          <w:lang w:val="nl-NL"/>
        </w:rPr>
        <w:t>deze vragenlijst opgenomen vragen volledig en naar waarheid zijn beantwoord;</w:t>
      </w:r>
    </w:p>
    <w:p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hij</w:t>
      </w:r>
      <w:proofErr w:type="gramEnd"/>
      <w:r w:rsidRPr="00A12536">
        <w:rPr>
          <w:rFonts w:cs="V&amp;W Syntax (Adobe)"/>
          <w:lang w:val="nl-NL"/>
        </w:rPr>
        <w:t xml:space="preserve">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RijksoverheidSansText-Regular"/>
          <w:szCs w:val="16"/>
          <w:lang w:val="nl-NL"/>
        </w:rPr>
        <w:t>er</w:t>
      </w:r>
      <w:proofErr w:type="gramEnd"/>
      <w:r w:rsidRPr="00A12536">
        <w:rPr>
          <w:rFonts w:cs="RijksoverheidSansText-Regular"/>
          <w:szCs w:val="16"/>
          <w:lang w:val="nl-NL"/>
        </w:rPr>
        <w:t xml:space="preserve"> in de tekst van deze vragenlijst geen wijzigingen zijn aangebracht;</w:t>
      </w:r>
    </w:p>
    <w:p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deze</w:t>
      </w:r>
      <w:proofErr w:type="gramEnd"/>
      <w:r w:rsidRPr="00A12536">
        <w:rPr>
          <w:rFonts w:cs="V&amp;W Syntax (Adobe)"/>
          <w:lang w:val="nl-NL"/>
        </w:rPr>
        <w:t xml:space="preserve"> </w:t>
      </w:r>
      <w:r w:rsidRPr="00A12536">
        <w:rPr>
          <w:rFonts w:cs="RijksoverheidSansText-Regular"/>
          <w:szCs w:val="16"/>
          <w:lang w:val="nl-NL"/>
        </w:rPr>
        <w:t>vragenlijst is on</w:t>
      </w:r>
      <w:bookmarkStart w:id="2" w:name="_GoBack"/>
      <w:bookmarkEnd w:id="2"/>
      <w:r w:rsidRPr="00A12536">
        <w:rPr>
          <w:rFonts w:cs="RijksoverheidSansText-Regular"/>
          <w:szCs w:val="16"/>
          <w:lang w:val="nl-NL"/>
        </w:rPr>
        <w:t>dertekend door een daartoe, blijkens het handelsregister, dan wel een overeenkomstig register van het land van vestiging van de onderneming, vertegenwoordigingsbevoegde,</w:t>
      </w:r>
    </w:p>
    <w:p w:rsidR="00C77DAE" w:rsidRPr="00A12536" w:rsidRDefault="00C77DAE" w:rsidP="00C77DAE">
      <w:pPr>
        <w:tabs>
          <w:tab w:val="num" w:pos="540"/>
        </w:tabs>
        <w:ind w:left="352" w:hanging="352"/>
        <w:rPr>
          <w:rFonts w:cs="RijksoverheidSansText-Regular"/>
          <w:szCs w:val="16"/>
          <w:lang w:val="nl-NL"/>
        </w:rPr>
      </w:pPr>
    </w:p>
    <w:p w:rsidR="00C77DAE" w:rsidRPr="00A12536" w:rsidRDefault="00C77DAE" w:rsidP="00C77DAE">
      <w:pPr>
        <w:pStyle w:val="Broodtekst"/>
        <w:rPr>
          <w:b/>
          <w:lang w:val="nl-NL"/>
        </w:rPr>
      </w:pPr>
      <w:r w:rsidRPr="00A12536">
        <w:rPr>
          <w:b/>
          <w:lang w:val="nl-NL"/>
        </w:rPr>
        <w:t>Ondertekening</w:t>
      </w:r>
    </w:p>
    <w:p w:rsidR="00C77DAE" w:rsidRPr="00A12536" w:rsidRDefault="00C77DAE" w:rsidP="00C77DAE">
      <w:pPr>
        <w:pStyle w:val="Broodtekst"/>
        <w:rPr>
          <w:lang w:val="nl-NL"/>
        </w:rPr>
      </w:pPr>
    </w:p>
    <w:p w:rsidR="00C77DAE" w:rsidRPr="00A12536" w:rsidRDefault="00C77DAE" w:rsidP="00C77DAE">
      <w:pPr>
        <w:rPr>
          <w:rFonts w:cs="V&amp;W Syntax (Adobe)"/>
          <w:b/>
          <w:lang w:val="nl-NL"/>
        </w:rPr>
      </w:pPr>
      <w:r w:rsidRPr="00A12536">
        <w:rPr>
          <w:lang w:val="nl-NL"/>
        </w:rPr>
        <w:t xml:space="preserve">De </w:t>
      </w:r>
      <w:r w:rsidRPr="00DB7BB1">
        <w:rPr>
          <w:lang w:val="nl-NL"/>
        </w:rPr>
        <w:t xml:space="preserve">aanvullende eigen verklaring dient digitaal te worden ondertekend conform </w:t>
      </w:r>
      <w:bookmarkStart w:id="3" w:name="bwBijl_C_NO_CD"/>
      <w:r w:rsidRPr="00DB7BB1">
        <w:rPr>
          <w:color w:val="000000"/>
          <w:lang w:val="nl-NL"/>
        </w:rPr>
        <w:t>paragraaf 4.3 respectievelijk</w:t>
      </w:r>
      <w:bookmarkEnd w:id="3"/>
      <w:r w:rsidRPr="00DB7BB1">
        <w:rPr>
          <w:color w:val="000000" w:themeColor="text1"/>
          <w:lang w:val="nl-NL"/>
        </w:rPr>
        <w:t xml:space="preserve"> </w:t>
      </w:r>
      <w:r w:rsidRPr="00DB7BB1">
        <w:rPr>
          <w:lang w:val="nl-NL"/>
        </w:rPr>
        <w:t xml:space="preserve">paragraaf </w:t>
      </w:r>
      <w:bookmarkStart w:id="4" w:name="bwBijl_C_641"/>
      <w:r w:rsidRPr="00DB7BB1">
        <w:rPr>
          <w:color w:val="000000"/>
          <w:lang w:val="nl-NL"/>
        </w:rPr>
        <w:t>6.4.1</w:t>
      </w:r>
      <w:bookmarkEnd w:id="4"/>
      <w:r w:rsidRPr="00DB7BB1">
        <w:rPr>
          <w:color w:val="000000" w:themeColor="text1"/>
          <w:lang w:val="nl-NL"/>
        </w:rPr>
        <w:t>.</w:t>
      </w:r>
    </w:p>
    <w:p w:rsidR="00B50A9D" w:rsidRPr="00C77DAE" w:rsidRDefault="00DB7BB1">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DAE" w:rsidRDefault="00C77DAE" w:rsidP="00C77DAE">
      <w:pPr>
        <w:spacing w:line="240" w:lineRule="auto"/>
      </w:pPr>
      <w:r>
        <w:separator/>
      </w:r>
    </w:p>
  </w:endnote>
  <w:endnote w:type="continuationSeparator" w:id="0">
    <w:p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DAE" w:rsidRDefault="00C77DAE" w:rsidP="00C77DAE">
      <w:pPr>
        <w:spacing w:line="240" w:lineRule="auto"/>
      </w:pPr>
      <w:r>
        <w:separator/>
      </w:r>
    </w:p>
  </w:footnote>
  <w:footnote w:type="continuationSeparator" w:id="0">
    <w:p w:rsidR="00C77DAE" w:rsidRDefault="00C77DAE" w:rsidP="00C77DAE">
      <w:pPr>
        <w:spacing w:line="240" w:lineRule="auto"/>
      </w:pPr>
      <w:r>
        <w:continuationSeparator/>
      </w:r>
    </w:p>
  </w:footnote>
  <w:footnote w:id="1">
    <w:p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AA1" w:rsidRPr="00476317" w:rsidRDefault="004A5AA1" w:rsidP="004A5AA1">
    <w:pPr>
      <w:tabs>
        <w:tab w:val="num" w:pos="2700"/>
      </w:tabs>
      <w:rPr>
        <w:rFonts w:eastAsia="Arial Unicode MS" w:cs="V&amp;W Syntax (Adobe)"/>
      </w:rPr>
    </w:pPr>
  </w:p>
  <w:p w:rsidR="004A5AA1" w:rsidRPr="004A5AA1" w:rsidRDefault="00DB7BB1" w:rsidP="004A5AA1">
    <w:pPr>
      <w:tabs>
        <w:tab w:val="num" w:pos="2700"/>
      </w:tabs>
      <w:rPr>
        <w:rFonts w:cs="V&amp;W Syntax (Adobe)"/>
        <w:lang w:val="nl-NL"/>
      </w:rPr>
    </w:pPr>
    <w:r w:rsidRPr="00DB7BB1">
      <w:rPr>
        <w:rFonts w:cs="V&amp;W Syntax (Adobe)"/>
        <w:sz w:val="16"/>
        <w:szCs w:val="16"/>
        <w:lang w:val="nl-NL"/>
      </w:rPr>
      <w:t>Aanbestedingsleidraad | Zaaknummer: 31167979 | Versie 1.0</w:t>
    </w:r>
  </w:p>
  <w:p w:rsidR="004A5AA1" w:rsidRDefault="004A5AA1" w:rsidP="004A5AA1">
    <w:pPr>
      <w:pStyle w:val="Koptekst"/>
      <w:rPr>
        <w:lang w:val="nl-NL"/>
      </w:rPr>
    </w:pPr>
  </w:p>
  <w:p w:rsidR="00DB7BB1" w:rsidRDefault="00DB7BB1" w:rsidP="004A5AA1">
    <w:pPr>
      <w:pStyle w:val="Koptekst"/>
      <w:rPr>
        <w:lang w:val="nl-NL"/>
      </w:rPr>
    </w:pPr>
  </w:p>
  <w:p w:rsidR="00DB7BB1" w:rsidRPr="004A5AA1" w:rsidRDefault="00DB7BB1" w:rsidP="004A5AA1">
    <w:pPr>
      <w:pStyle w:val="Koptekst"/>
      <w:rPr>
        <w:lang w:val="nl-NL"/>
      </w:rPr>
    </w:pPr>
  </w:p>
  <w:p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D66AB"/>
    <w:rsid w:val="00442FCC"/>
    <w:rsid w:val="004A5AA1"/>
    <w:rsid w:val="00562200"/>
    <w:rsid w:val="005C0B3B"/>
    <w:rsid w:val="005D2BF0"/>
    <w:rsid w:val="005F7C69"/>
    <w:rsid w:val="00633F37"/>
    <w:rsid w:val="006D42A6"/>
    <w:rsid w:val="0081262E"/>
    <w:rsid w:val="00895068"/>
    <w:rsid w:val="008A5743"/>
    <w:rsid w:val="008E7321"/>
    <w:rsid w:val="0093681B"/>
    <w:rsid w:val="00A17968"/>
    <w:rsid w:val="00C77DAE"/>
    <w:rsid w:val="00DB7BB1"/>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2F00F791"/>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b542823502714ce678492d4c2f8066f3">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df35e8417d7c2ac37a1179004e45fc9d"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62CBC-1841-4E44-88EF-40BF4717BCAC}">
  <ds:schemaRefs>
    <ds:schemaRef ds:uri="http://purl.org/dc/terms/"/>
    <ds:schemaRef ds:uri="http://schemas.openxmlformats.org/package/2006/metadata/core-properties"/>
    <ds:schemaRef ds:uri="c5ae1118-bc05-4654-8a11-9d4d7deac55a"/>
    <ds:schemaRef ds:uri="http://schemas.microsoft.com/office/2006/documentManagement/types"/>
    <ds:schemaRef ds:uri="http://schemas.microsoft.com/office/infopath/2007/PartnerControls"/>
    <ds:schemaRef ds:uri="http://purl.org/dc/elements/1.1/"/>
    <ds:schemaRef ds:uri="http://schemas.microsoft.com/office/2006/metadata/properties"/>
    <ds:schemaRef ds:uri="57056a99-8f9e-4846-b2d4-6a9fe89478ee"/>
    <ds:schemaRef ds:uri="http://www.w3.org/XML/1998/namespace"/>
    <ds:schemaRef ds:uri="http://purl.org/dc/dcmitype/"/>
  </ds:schemaRefs>
</ds:datastoreItem>
</file>

<file path=customXml/itemProps2.xml><?xml version="1.0" encoding="utf-8"?>
<ds:datastoreItem xmlns:ds="http://schemas.openxmlformats.org/officeDocument/2006/customXml" ds:itemID="{62B4FFEF-F51D-4DF7-B8C1-3285B3548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C6B6CEA8-BD18-4A86-9621-30E44D31D4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Brabander, Ronald de (GPO)</cp:lastModifiedBy>
  <cp:revision>2</cp:revision>
  <dcterms:created xsi:type="dcterms:W3CDTF">2024-06-20T11:34:00Z</dcterms:created>
  <dcterms:modified xsi:type="dcterms:W3CDTF">2024-06-20T11:34:00Z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